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825A" w14:textId="1AD69719" w:rsidR="00047C77" w:rsidRPr="00047C77" w:rsidRDefault="00047C77" w:rsidP="00047C7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Załącznik nr 1 </w:t>
      </w:r>
      <w:r w:rsidRPr="00F27B78">
        <w:rPr>
          <w:color w:val="000000"/>
        </w:rPr>
        <w:t xml:space="preserve">do </w:t>
      </w:r>
      <w:r w:rsidR="001866B3">
        <w:rPr>
          <w:color w:val="000000"/>
        </w:rPr>
        <w:t xml:space="preserve">zlecenia </w:t>
      </w:r>
    </w:p>
    <w:p w14:paraId="3EDCA537" w14:textId="77777777" w:rsidR="00047C77" w:rsidRPr="00F27B78" w:rsidRDefault="00047C77" w:rsidP="00047C77">
      <w:pPr>
        <w:autoSpaceDE w:val="0"/>
        <w:autoSpaceDN w:val="0"/>
        <w:adjustRightInd w:val="0"/>
        <w:spacing w:line="360" w:lineRule="auto"/>
      </w:pPr>
    </w:p>
    <w:p w14:paraId="6ED85743" w14:textId="42A68581" w:rsidR="00047C77" w:rsidRPr="00047C77" w:rsidRDefault="00047C77" w:rsidP="00047C77">
      <w:pPr>
        <w:autoSpaceDE w:val="0"/>
        <w:autoSpaceDN w:val="0"/>
        <w:adjustRightInd w:val="0"/>
        <w:spacing w:line="360" w:lineRule="auto"/>
        <w:ind w:left="2124" w:firstLine="708"/>
        <w:rPr>
          <w:b/>
          <w:bCs/>
        </w:rPr>
      </w:pPr>
      <w:r w:rsidRPr="00F27B78">
        <w:t xml:space="preserve"> </w:t>
      </w:r>
      <w:r w:rsidRPr="00F27B78">
        <w:rPr>
          <w:b/>
          <w:bCs/>
        </w:rPr>
        <w:t xml:space="preserve">OPIS PRZEDMIOTU ZAMÓWIENIA </w:t>
      </w:r>
    </w:p>
    <w:p w14:paraId="7C988E3C" w14:textId="75E1DA2B" w:rsidR="00047C77" w:rsidRDefault="00047C77" w:rsidP="00047C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Przedmiotem </w:t>
      </w:r>
      <w:r w:rsidRPr="002809A0">
        <w:rPr>
          <w:b/>
          <w:bCs/>
        </w:rPr>
        <w:t>zamówienia</w:t>
      </w:r>
      <w:r w:rsidRPr="00C022AC">
        <w:rPr>
          <w:b/>
          <w:bCs/>
          <w:color w:val="FF0000"/>
        </w:rPr>
        <w:t xml:space="preserve"> </w:t>
      </w:r>
      <w:r w:rsidRPr="00553D9D">
        <w:rPr>
          <w:b/>
          <w:bCs/>
        </w:rPr>
        <w:t>jest zakup oraz d</w:t>
      </w:r>
      <w:r>
        <w:rPr>
          <w:b/>
          <w:bCs/>
        </w:rPr>
        <w:t xml:space="preserve">ostawa </w:t>
      </w:r>
      <w:r w:rsidR="007A5945">
        <w:rPr>
          <w:b/>
          <w:bCs/>
        </w:rPr>
        <w:t>przyczepy rolniczej</w:t>
      </w:r>
      <w:r w:rsidR="002B2D0C">
        <w:rPr>
          <w:b/>
          <w:bCs/>
        </w:rPr>
        <w:t xml:space="preserve"> </w:t>
      </w:r>
      <w:r w:rsidR="002B2D0C" w:rsidRPr="002B2D0C">
        <w:rPr>
          <w:b/>
          <w:bCs/>
          <w:color w:val="FF0000"/>
        </w:rPr>
        <w:t>TYPU TANDEM</w:t>
      </w:r>
      <w:r w:rsidRPr="00553D9D">
        <w:rPr>
          <w:b/>
          <w:bCs/>
        </w:rPr>
        <w:t xml:space="preserve"> dla potrzeb Instytutu Włókien Naturalnych i Roślin Zielarskich – Państwowego Instytutu Badawczego.</w:t>
      </w:r>
    </w:p>
    <w:p w14:paraId="481EBEBC" w14:textId="77777777" w:rsidR="00331AED" w:rsidRDefault="00331AED" w:rsidP="00047C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706ACB4" w14:textId="4D77BDB0" w:rsidR="00331AED" w:rsidRPr="00553D9D" w:rsidRDefault="00021958" w:rsidP="00331AE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Minimalne wymagania dla przyczepy rolniczej </w:t>
      </w:r>
    </w:p>
    <w:p w14:paraId="2DD82F45" w14:textId="68BB2420" w:rsidR="00031B5F" w:rsidRDefault="00031B5F">
      <w:pPr>
        <w:rPr>
          <w:b/>
          <w:bCs/>
        </w:rPr>
      </w:pPr>
      <w:r>
        <w:rPr>
          <w:b/>
          <w:bCs/>
        </w:rPr>
        <w:t xml:space="preserve">- </w:t>
      </w:r>
      <w:r w:rsidR="00C048C3" w:rsidRPr="007A5945">
        <w:t>centralny system ryglowania ścian</w:t>
      </w:r>
      <w:r w:rsidR="00C048C3">
        <w:rPr>
          <w:b/>
          <w:bCs/>
        </w:rPr>
        <w:t xml:space="preserve"> </w:t>
      </w:r>
    </w:p>
    <w:p w14:paraId="52D5F5E1" w14:textId="189F6EA5" w:rsidR="00C048C3" w:rsidRDefault="00C048C3">
      <w:r>
        <w:rPr>
          <w:b/>
          <w:bCs/>
        </w:rPr>
        <w:t>-</w:t>
      </w:r>
      <w:r>
        <w:t xml:space="preserve"> </w:t>
      </w:r>
      <w:r w:rsidR="006F1010">
        <w:t>ładowność</w:t>
      </w:r>
      <w:r>
        <w:t xml:space="preserve"> 8000 kg</w:t>
      </w:r>
    </w:p>
    <w:p w14:paraId="3564C228" w14:textId="25997FC1" w:rsidR="00C048C3" w:rsidRDefault="00C048C3">
      <w:r>
        <w:t xml:space="preserve">- </w:t>
      </w:r>
      <w:r w:rsidR="006F1010">
        <w:t>wysokość</w:t>
      </w:r>
      <w:r w:rsidR="0004138E">
        <w:t xml:space="preserve"> burt 500 mm</w:t>
      </w:r>
    </w:p>
    <w:p w14:paraId="67394923" w14:textId="79A4B8AB" w:rsidR="0004138E" w:rsidRDefault="0004138E">
      <w:r>
        <w:t xml:space="preserve">- linka spinająca ściany </w:t>
      </w:r>
    </w:p>
    <w:p w14:paraId="7CAF3DF8" w14:textId="3862E2B0" w:rsidR="00E4405B" w:rsidRDefault="00741E28">
      <w:r>
        <w:t>-</w:t>
      </w:r>
      <w:r w:rsidR="00E4405B">
        <w:t xml:space="preserve"> szyber z rynną</w:t>
      </w:r>
    </w:p>
    <w:p w14:paraId="2C55ADE2" w14:textId="1BCE4B4C" w:rsidR="00E4405B" w:rsidRDefault="00E4405B">
      <w:r>
        <w:t xml:space="preserve">- trójstronny wywrót </w:t>
      </w:r>
    </w:p>
    <w:p w14:paraId="205E1B77" w14:textId="2B2CD981" w:rsidR="00E4405B" w:rsidRDefault="00E4405B">
      <w:r>
        <w:t xml:space="preserve">- </w:t>
      </w:r>
      <w:r w:rsidR="009D344D">
        <w:t xml:space="preserve">dyszel z adapterem zaczepu </w:t>
      </w:r>
    </w:p>
    <w:p w14:paraId="245D35FB" w14:textId="0A8E4E57" w:rsidR="009D344D" w:rsidRDefault="009D344D">
      <w:r>
        <w:t>- oko zaczepu fi 40mm</w:t>
      </w:r>
    </w:p>
    <w:p w14:paraId="52CE4705" w14:textId="194DAEFF" w:rsidR="009D344D" w:rsidRDefault="009D344D">
      <w:r>
        <w:t xml:space="preserve">Hamulec postojowy ręczny </w:t>
      </w:r>
    </w:p>
    <w:p w14:paraId="632B9285" w14:textId="72E6C4B1" w:rsidR="0072105D" w:rsidRDefault="0072105D">
      <w:r>
        <w:t>- hamulec pneumatyczny dwu</w:t>
      </w:r>
      <w:r w:rsidR="002C6AFF">
        <w:t xml:space="preserve">przewodowy </w:t>
      </w:r>
      <w:r w:rsidR="005C7C35">
        <w:t xml:space="preserve">z wyjściem do drugiej przyczepy </w:t>
      </w:r>
    </w:p>
    <w:p w14:paraId="25FC32CA" w14:textId="2F90AB96" w:rsidR="005C7C35" w:rsidRDefault="005C7C35">
      <w:r>
        <w:t>- ogumienie 385/65 R22 regenerowane</w:t>
      </w:r>
    </w:p>
    <w:p w14:paraId="6DB2DE49" w14:textId="02052D14" w:rsidR="005C7C35" w:rsidRDefault="005C7C35">
      <w:r>
        <w:t xml:space="preserve">- </w:t>
      </w:r>
      <w:r w:rsidR="00191F08">
        <w:t>kliny pod koła 2 szt.</w:t>
      </w:r>
    </w:p>
    <w:p w14:paraId="3F8F69D4" w14:textId="5F5A6C83" w:rsidR="00191F08" w:rsidRDefault="00191F08">
      <w:r>
        <w:t xml:space="preserve">- błotniki plastikowe </w:t>
      </w:r>
    </w:p>
    <w:p w14:paraId="7B5FAEB5" w14:textId="56076080" w:rsidR="00191F08" w:rsidRDefault="00191F08">
      <w:r>
        <w:t xml:space="preserve">- nadstawka pełna </w:t>
      </w:r>
      <w:r w:rsidR="00997AED">
        <w:t>500 mm</w:t>
      </w:r>
    </w:p>
    <w:p w14:paraId="5343F289" w14:textId="1138D7E2" w:rsidR="00997AED" w:rsidRDefault="00997AED">
      <w:r>
        <w:t xml:space="preserve">- plandeka ze stelażem </w:t>
      </w:r>
    </w:p>
    <w:p w14:paraId="4CD52870" w14:textId="236B422A" w:rsidR="00997AED" w:rsidRDefault="00997AED">
      <w:r>
        <w:t xml:space="preserve">- </w:t>
      </w:r>
      <w:r w:rsidR="00B72386">
        <w:t xml:space="preserve">pomost </w:t>
      </w:r>
    </w:p>
    <w:p w14:paraId="01BC5E91" w14:textId="12581EC6" w:rsidR="00B72386" w:rsidRDefault="00B72386">
      <w:r>
        <w:t xml:space="preserve">- tylny zaczep automatyczny </w:t>
      </w:r>
    </w:p>
    <w:p w14:paraId="1CA844AB" w14:textId="5839A170" w:rsidR="00B72386" w:rsidRDefault="00B72386">
      <w:r>
        <w:t xml:space="preserve">- </w:t>
      </w:r>
      <w:r w:rsidR="00AB3440">
        <w:t xml:space="preserve">rok produkcji 2022 </w:t>
      </w:r>
      <w:r w:rsidR="006A3C5A">
        <w:t>lub 2023</w:t>
      </w:r>
      <w:r w:rsidR="005C1077">
        <w:t xml:space="preserve"> fabrycznie nowa nieużytkowana </w:t>
      </w:r>
    </w:p>
    <w:p w14:paraId="1498E249" w14:textId="7E54B00D" w:rsidR="006827E3" w:rsidRPr="00877F3D" w:rsidRDefault="00877F3D" w:rsidP="00877F3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-</w:t>
      </w:r>
      <w:r w:rsidRPr="00877F3D">
        <w:rPr>
          <w:bCs/>
        </w:rPr>
        <w:t xml:space="preserve">Wykonawca własnymi siłami dokona rozładunku ze środka transportu i złożenia </w:t>
      </w:r>
      <w:r w:rsidRPr="00877F3D">
        <w:rPr>
          <w:bCs/>
        </w:rPr>
        <w:br/>
        <w:t xml:space="preserve">we wskazanym miejscu przez Zamawiającego. W przypadku, gdy Wykonawca zleci dostawę firmie kurierskiej, kurier również dokonuje rozładunku towaru i złożenia </w:t>
      </w:r>
      <w:r w:rsidRPr="00877F3D">
        <w:rPr>
          <w:bCs/>
        </w:rPr>
        <w:br/>
        <w:t>we wskazanym miejscu. Wykonawca ponosi pełną odpowiedzialność za wszystkie nieprawidłowości związane z firmą kurierską.</w:t>
      </w:r>
    </w:p>
    <w:p w14:paraId="1D254B0D" w14:textId="241115B6" w:rsidR="00DC799B" w:rsidRDefault="00DC799B">
      <w:r>
        <w:lastRenderedPageBreak/>
        <w:t xml:space="preserve">- wraz z dostawą Wykonawca dostarczy wszystkie dokumenty </w:t>
      </w:r>
      <w:r w:rsidR="00D239C2">
        <w:t>niezbędne</w:t>
      </w:r>
      <w:r>
        <w:t xml:space="preserve"> do </w:t>
      </w:r>
      <w:r w:rsidR="00D239C2">
        <w:t xml:space="preserve">rejestracji przyczepy </w:t>
      </w:r>
    </w:p>
    <w:p w14:paraId="09FFDE45" w14:textId="77777777" w:rsidR="006F6AED" w:rsidRDefault="006A3C5A">
      <w:r>
        <w:t xml:space="preserve">- dostawa 7 dni od daty otrzymania </w:t>
      </w:r>
      <w:r w:rsidR="006F6AED">
        <w:t xml:space="preserve">pisemnego zlecenia </w:t>
      </w:r>
    </w:p>
    <w:p w14:paraId="122476A5" w14:textId="102E0521" w:rsidR="006A3C5A" w:rsidRDefault="006F6AED">
      <w:r>
        <w:t xml:space="preserve">- </w:t>
      </w:r>
      <w:r w:rsidR="00E14814" w:rsidRPr="00EC4920">
        <w:rPr>
          <w:bCs/>
        </w:rPr>
        <w:t xml:space="preserve">Wykonawca zobowiązany jest do dostarczenia </w:t>
      </w:r>
      <w:r w:rsidR="00E14814">
        <w:rPr>
          <w:bCs/>
        </w:rPr>
        <w:t xml:space="preserve">przyczepy rolniczej </w:t>
      </w:r>
      <w:r w:rsidR="00E14814" w:rsidRPr="00EC4920">
        <w:rPr>
          <w:bCs/>
        </w:rPr>
        <w:t xml:space="preserve"> własnym transportem, na własny koszt i ryzyko w miejsce wskazane przez Zamawiającego </w:t>
      </w:r>
      <w:proofErr w:type="spellStart"/>
      <w:r w:rsidR="00E14814" w:rsidRPr="00EC4920">
        <w:rPr>
          <w:bCs/>
        </w:rPr>
        <w:t>tj</w:t>
      </w:r>
      <w:proofErr w:type="spellEnd"/>
      <w:r w:rsidR="00E14814">
        <w:t xml:space="preserve"> </w:t>
      </w:r>
      <w:r w:rsidR="002677A8">
        <w:t xml:space="preserve">62-064 </w:t>
      </w:r>
      <w:r>
        <w:t xml:space="preserve">Plewiska ul. Kolejowa </w:t>
      </w:r>
      <w:r w:rsidR="002677A8">
        <w:t xml:space="preserve">2 </w:t>
      </w:r>
      <w:r w:rsidR="007C3122">
        <w:t xml:space="preserve"> </w:t>
      </w:r>
      <w:r w:rsidR="00823EDA">
        <w:t xml:space="preserve">w dniach od poniedziałku do piątku </w:t>
      </w:r>
      <w:r w:rsidR="00FF53BC">
        <w:t xml:space="preserve">godzina 9.00-13.00 </w:t>
      </w:r>
    </w:p>
    <w:p w14:paraId="6EB657D5" w14:textId="47E05922" w:rsidR="007C3122" w:rsidRPr="00C048C3" w:rsidRDefault="002677A8">
      <w:r>
        <w:t xml:space="preserve">- termin płatności </w:t>
      </w:r>
      <w:r w:rsidR="004271A6">
        <w:t xml:space="preserve">30 dni od daty prawidłowo wystawionej faktury i dostarczonej do siedziby zamawiającego w </w:t>
      </w:r>
      <w:r w:rsidR="00FA447A">
        <w:t>Poznaniu ul. Wojska Polskiego 71B</w:t>
      </w:r>
    </w:p>
    <w:sectPr w:rsidR="007C3122" w:rsidRPr="00C0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0B4"/>
    <w:multiLevelType w:val="hybridMultilevel"/>
    <w:tmpl w:val="DB0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3"/>
    <w:rsid w:val="00021958"/>
    <w:rsid w:val="00031B5F"/>
    <w:rsid w:val="0004138E"/>
    <w:rsid w:val="00047C77"/>
    <w:rsid w:val="001866B3"/>
    <w:rsid w:val="00191F08"/>
    <w:rsid w:val="002677A8"/>
    <w:rsid w:val="002B2D0C"/>
    <w:rsid w:val="002C6AFF"/>
    <w:rsid w:val="00331AED"/>
    <w:rsid w:val="004271A6"/>
    <w:rsid w:val="005C1077"/>
    <w:rsid w:val="005C7C35"/>
    <w:rsid w:val="006827E3"/>
    <w:rsid w:val="006A3C5A"/>
    <w:rsid w:val="006F1010"/>
    <w:rsid w:val="006F6AED"/>
    <w:rsid w:val="0072105D"/>
    <w:rsid w:val="00741E28"/>
    <w:rsid w:val="007A5945"/>
    <w:rsid w:val="007C3122"/>
    <w:rsid w:val="00823EDA"/>
    <w:rsid w:val="00877F3D"/>
    <w:rsid w:val="008B07AD"/>
    <w:rsid w:val="00963E8E"/>
    <w:rsid w:val="00997AED"/>
    <w:rsid w:val="009D344D"/>
    <w:rsid w:val="00AB3440"/>
    <w:rsid w:val="00B72386"/>
    <w:rsid w:val="00BF4A7E"/>
    <w:rsid w:val="00C048C3"/>
    <w:rsid w:val="00C95643"/>
    <w:rsid w:val="00D239C2"/>
    <w:rsid w:val="00D4568A"/>
    <w:rsid w:val="00DC799B"/>
    <w:rsid w:val="00E14814"/>
    <w:rsid w:val="00E4405B"/>
    <w:rsid w:val="00F12A7C"/>
    <w:rsid w:val="00FA447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DA12"/>
  <w15:chartTrackingRefBased/>
  <w15:docId w15:val="{CFB338DD-815E-45C1-9881-579A083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38</cp:revision>
  <dcterms:created xsi:type="dcterms:W3CDTF">2023-09-20T10:31:00Z</dcterms:created>
  <dcterms:modified xsi:type="dcterms:W3CDTF">2023-09-21T12:45:00Z</dcterms:modified>
</cp:coreProperties>
</file>